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numbering.xml" ContentType="application/vnd.openxmlformats-officedocument.wordprocessingml.numbering+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ind w:right="90" w:hanging="0"/>
        <w:rPr/>
      </w:pPr>
      <w:r>
        <w:rPr>
          <w:rFonts w:ascii="Times New Roman CYR" w:hAnsi="Times New Roman CYR"/>
          <w:sz w:val="24"/>
        </w:rPr>
        <w:t xml:space="preserve">Емпирично изследване . </w:t>
      </w:r>
    </w:p>
    <w:p>
      <w:pPr>
        <w:pStyle w:val="Normal"/>
        <w:numPr>
          <w:ilvl w:val="0"/>
          <w:numId w:val="1"/>
        </w:numPr>
        <w:ind w:right="90" w:hanging="0"/>
        <w:rPr/>
      </w:pPr>
      <w:r>
        <w:rPr>
          <w:rFonts w:ascii="Times New Roman CYR" w:hAnsi="Times New Roman CYR"/>
          <w:sz w:val="24"/>
        </w:rPr>
        <w:t xml:space="preserve">теоретично и емпиричното социологическото изследване </w:t>
      </w:r>
    </w:p>
    <w:p>
      <w:pPr>
        <w:pStyle w:val="Normal"/>
        <w:ind w:right="90" w:hanging="0"/>
        <w:rPr/>
      </w:pPr>
      <w:r>
        <w:rPr>
          <w:rFonts w:ascii="Times New Roman CYR" w:hAnsi="Times New Roman CYR"/>
          <w:sz w:val="24"/>
        </w:rPr>
        <w:t xml:space="preserve"> </w:t>
      </w:r>
      <w:r>
        <w:rPr>
          <w:rFonts w:ascii="Times New Roman CYR" w:hAnsi="Times New Roman CYR"/>
          <w:sz w:val="24"/>
        </w:rPr>
        <w:t>соц.изследване може да бъде ориентирано към решаване на теоретични или на практически задачи. В  теоретичната ориентация се вписват спец.цели като изясняване на принципите на функциониране и развитие на конкретни соц.феномени, в развитие на понятийната система и т.н. в ЕСИ социологът работи с факти отнасящи се обикновено към фрагменти от соц.реалност – личност ,групи и т.н. Изследователското внимание е фокусирано в/у соц.културни и пол.явления.</w:t>
      </w:r>
    </w:p>
    <w:p>
      <w:pPr>
        <w:pStyle w:val="Normal"/>
        <w:numPr>
          <w:ilvl w:val="0"/>
          <w:numId w:val="1"/>
        </w:numPr>
        <w:ind w:right="90" w:hanging="0"/>
        <w:rPr/>
      </w:pPr>
      <w:r>
        <w:rPr>
          <w:rFonts w:ascii="Times New Roman CYR" w:hAnsi="Times New Roman CYR"/>
          <w:sz w:val="24"/>
        </w:rPr>
        <w:t>ЕСИ – съществено се различава от традиционното теоретично изследване в соц. То има специфична организационна структура и изследователски задачи. това предполага специфични изисквания към изследователя – теоретична подготовка , необходима за теоретичното соц.моделиране, соц.анализ и соц.обяснение на изследвания предмет, умение за решаване на множество проблеми. Соц.изследване има три задачи: като познава и се опира на общата социология, социологът трябва да разкрие цялата съвкупност от културни , пол.,икон.фактори, които влияят в/у изследваното явление; установяването на връзката между действащите фактори на соц.среда и субективните представи, нагласи и действия на хората , групите; да се направят нови политични изводи и практически препоръки. Общата соц.теория позволява да се определят мястото и ролята на изучаваното явление в системата от соц.връзки и отношения. Соц.изследване отчита влиянието и на икон.,и на технико-технологическите, и на соц.организационите и управленските фактори.</w:t>
      </w:r>
    </w:p>
    <w:p>
      <w:pPr>
        <w:pStyle w:val="Normal"/>
        <w:numPr>
          <w:ilvl w:val="0"/>
          <w:numId w:val="1"/>
        </w:numPr>
        <w:ind w:right="90" w:hanging="0"/>
        <w:rPr/>
      </w:pPr>
      <w:r>
        <w:rPr>
          <w:rFonts w:ascii="Times New Roman CYR" w:hAnsi="Times New Roman CYR"/>
          <w:sz w:val="24"/>
        </w:rPr>
        <w:t xml:space="preserve">социологическото изследване и соц.практика – в социологическия подход има не само познавателен потенциал , но и сериозни диагностични, активиращи и прогностични възможности. Ефектът на соц.диагностика е в идентификацията на соц.проблем. социологията дефинира социалния проблем като определени условия в обществото които се възприемат като желателни. Значими соц.проблеми в много съвременни общества от гледна точка на изложените критерии са престъпността , девиантното поведение в различните й проявления- стопанска престъпност, корупция , организирана престъпност, детска и младежка престъпност. Бедността като резултат на рецесия , безработица , ниски доходи , неравенство в правото на образование, труд, соц.реализация. активираща роля на социологията е във възможността идентифицираните проблеми да стимулират соц.движения. прогностичната функция на социология е отговор за бъдещето , за очакванията. </w:t>
      </w:r>
    </w:p>
    <w:p>
      <w:pPr>
        <w:pStyle w:val="Normal"/>
        <w:ind w:right="90" w:hanging="0"/>
        <w:rPr/>
      </w:pPr>
      <w:r>
        <w:rPr>
          <w:rFonts w:ascii="Times New Roman CYR" w:hAnsi="Times New Roman CYR"/>
          <w:sz w:val="24"/>
        </w:rPr>
        <w:t xml:space="preserve"> </w:t>
      </w:r>
      <w:r>
        <w:rPr>
          <w:rFonts w:ascii="Times New Roman CYR" w:hAnsi="Times New Roman CYR"/>
          <w:sz w:val="24"/>
        </w:rPr>
        <w:t xml:space="preserve">тема 2  </w:t>
      </w:r>
    </w:p>
    <w:p>
      <w:pPr>
        <w:pStyle w:val="Normal"/>
        <w:numPr>
          <w:ilvl w:val="0"/>
          <w:numId w:val="1"/>
        </w:numPr>
        <w:ind w:right="90" w:hanging="0"/>
        <w:rPr/>
      </w:pPr>
      <w:r>
        <w:rPr>
          <w:rFonts w:ascii="Times New Roman CYR" w:hAnsi="Times New Roman CYR"/>
          <w:sz w:val="24"/>
        </w:rPr>
        <w:t>проектиране на ЕСИ – по своя същност и роля емпиричното соц.изследване разработването на проекта е теоретическото , методологическо и методическо обосноваване на осъществяваните изследователски практики, техники и процедури по регистрирането, обработката и анализа на данни, необходими за соц.обяснение на изучавания соц.проблем. проектът е своеобразна , работна книга за провеждането на ЕСИ. Изработването на проекта на ЕСИ предполага конкретен отговор на редица теоретически , методологически , методически, организационни управленски принципи и изследвания.</w:t>
      </w:r>
    </w:p>
    <w:p>
      <w:pPr>
        <w:pStyle w:val="Normal"/>
        <w:numPr>
          <w:ilvl w:val="0"/>
          <w:numId w:val="1"/>
        </w:numPr>
        <w:ind w:right="90" w:hanging="0"/>
        <w:rPr/>
      </w:pPr>
      <w:r>
        <w:rPr>
          <w:rFonts w:ascii="Times New Roman CYR" w:hAnsi="Times New Roman CYR"/>
          <w:sz w:val="24"/>
        </w:rPr>
        <w:t>проблемна ситуация . постановка на проблема – тя най-често се характеризира с сигнали за противоречие, разпознаването на потребности и съзнаване на необходимостта от осъществяване на определени практически действия, от една страна и с незнание за пътищата и средствата за реализация на тези действия. ЕСИ на динамиката на персонала на една фирма например ще ни ориентират както конкретни фактори които влияят в/у структурата, функционирането и развитието на нейната соц.организация, така и в система от необходими действия за ограничаване на неблагоприятните влияния на едни и стимулиране на положителното влияние на други фактори. Единството между наука и практика между теоретично и емпирично е същност съдържание на постановката на проблема.</w:t>
      </w:r>
    </w:p>
    <w:p>
      <w:pPr>
        <w:pStyle w:val="Normal"/>
        <w:numPr>
          <w:ilvl w:val="0"/>
          <w:numId w:val="1"/>
        </w:numPr>
        <w:ind w:right="90" w:hanging="0"/>
        <w:rPr/>
      </w:pPr>
      <w:r>
        <w:rPr>
          <w:rFonts w:ascii="Times New Roman CYR" w:hAnsi="Times New Roman CYR"/>
          <w:sz w:val="24"/>
        </w:rPr>
        <w:t>тема , цели и задачи на ЕСИ – изходен пункт при разработването на проект за ЕСИ е проучването на проблемната ситуация и поставянето на проблема в рамките на описаната проблемна ситуация се дефинира тема за излседването. Темата на едно ЕСИ може да съвпадне изцяло с изследвания проблем , тя може да се дефинира и така , че да отразява  част от изследователския проблем или решаването на този проблем да се постигне чрез дефинирането и изследването на няколко теми. Целта на ЕСИ определя неговата ориентация – теоретична, приложна или теоретико- приложна. Проектът  на изследването трябва да дава ясен и точен отговор на въпросите какъв тип проблеми ще се решават и в каква ориентация. При практическите насочени ЕСИ основни са практическите , а спомагателни са теоретичните задачи. с решаването на задачите на излседването трябва да се реализират неговите цели и да се постигне разпознаване и обясняване на изследвания проблем.</w:t>
      </w:r>
    </w:p>
    <w:p>
      <w:pPr>
        <w:pStyle w:val="Normal"/>
        <w:numPr>
          <w:ilvl w:val="0"/>
          <w:numId w:val="1"/>
        </w:numPr>
        <w:ind w:right="90" w:hanging="0"/>
        <w:rPr/>
      </w:pPr>
      <w:r>
        <w:rPr>
          <w:rFonts w:ascii="Times New Roman CYR" w:hAnsi="Times New Roman CYR"/>
          <w:sz w:val="24"/>
        </w:rPr>
        <w:t xml:space="preserve">обект , предмет и обхват на  ЕСИ – обект на социологическото изследване на соц.процеси , соц.отношения и т.н. субекти на соц.отношения са хората. Предмет на ЕСИ изразява страна, част , аспект от обекта която се изучава , към обясняването на която той е ориентиран. Обхватът характеризира разположението на обекта на изследването и единиците на наблюдение в пространството и времето. По – големите по обхват соц.изследвания са по сложни , по – трудни. </w:t>
      </w:r>
    </w:p>
    <w:p>
      <w:pPr>
        <w:pStyle w:val="Normal"/>
        <w:numPr>
          <w:ilvl w:val="0"/>
          <w:numId w:val="1"/>
        </w:numPr>
        <w:ind w:right="90" w:hanging="0"/>
        <w:rPr/>
      </w:pPr>
      <w:r>
        <w:rPr>
          <w:rFonts w:ascii="Times New Roman CYR" w:hAnsi="Times New Roman CYR"/>
          <w:sz w:val="24"/>
        </w:rPr>
        <w:t>теоретичен соц.модел – на излседвания предмет предполага описания и изясняване на системата от понятия ,с помощта на която този предмет се изучава и обяснява. Изследователят се опира на спец.построена работна концепция, която в входа на изсл.може да се уточнява и развива и да изпълнява ролята на теория на изследването. Концептуалният модел е теоретичната рамка, в която намират решение въпросите , свързани с понятийната и индикаторната система на изсл. Разработването на теоретичен соц.модел на изсл.обект и предмет изисква теоретична и емпирична интерпретация на понятието. Хипотезите в ЕСИ са научно обосновани и предположения за структурата на изследвания соц.обект , за характера на елементите и връзките , формиращи соц.обект за механизмите на неговото функциониране и развитие. Научните хипотези се формират на базата на проучването на проблемната ситуация. Хипотезите в изследването могат да се опровергаят или потвърдят. Научнообосновани хипотези в ЕСИ трябва да отговарят на определени изисквания: те трабва да са със съответствие с основните положения в общата социология и съответната част на соц.теория; те не трябват да противоречат на известни трърдения; те трябва да подлежат на проверка в процеса на изследването както и на логически анализ.</w:t>
      </w:r>
    </w:p>
    <w:p>
      <w:pPr>
        <w:pStyle w:val="Normal"/>
        <w:ind w:right="90" w:hanging="0"/>
        <w:rPr/>
      </w:pPr>
      <w:r>
        <w:rPr>
          <w:rFonts w:ascii="Times New Roman CYR" w:hAnsi="Times New Roman CYR"/>
          <w:sz w:val="24"/>
        </w:rPr>
        <w:t>Тема 3. методи за регистриране на данни при провеждане на ЕСИ</w:t>
      </w:r>
    </w:p>
    <w:p>
      <w:pPr>
        <w:pStyle w:val="Normal"/>
        <w:numPr>
          <w:ilvl w:val="0"/>
          <w:numId w:val="1"/>
        </w:numPr>
        <w:ind w:right="90" w:hanging="0"/>
        <w:rPr/>
      </w:pPr>
      <w:r>
        <w:rPr>
          <w:rFonts w:ascii="Times New Roman CYR" w:hAnsi="Times New Roman CYR"/>
          <w:sz w:val="24"/>
        </w:rPr>
        <w:t>проучване на документи – дава възможност да се рег.факти и да се получат сведения необходими за разкриване на структурата на изсл.обект, да се проследят характерът и динамиката на взаимодействията между хората и групите, да се установят важни страни в живота на хората в гр.и т.н. това е метод с помощта на който може да се разкрият соц.фон, соц.условия , които се осъществяват изучваните соц.дейности и появи в индивидуалното и груповото поведение. Док.в смисъл на методиката за рег.ма данни в конкретно ЕСИ е създаден от хората в групите за съхраняване и предаване на инф. В зависимост от начина на фиксиране на данните в док., те ногат  да се класифицират като писмени , иконографски и фонетични. Писмените док са много разпространена форма за съхраняване и предаване на инф. такъв е характерът на по – голяма част на док в държавния архив, в архивите на организации и институции, на статистическата отчетност, и т.н. иконографските док – фирми , видео записи  ,картини могат да бъдат източник на данни заминал опит на хората за соц.среда в която са осъществявали живота си за факти в живота на обществото , за личността на творците и др. Фонетичните док са записи с помощта на които могат да се възстановят минали събития – стачки, събрания и т.н. проучването на док е като метод за рег.на данни , необходими за соц.анализ на излседваното соц.явление има широко приложение в ЕСИ.</w:t>
      </w:r>
    </w:p>
    <w:p>
      <w:pPr>
        <w:pStyle w:val="Normal"/>
        <w:numPr>
          <w:ilvl w:val="0"/>
          <w:numId w:val="1"/>
        </w:numPr>
        <w:ind w:right="90" w:hanging="0"/>
        <w:rPr/>
      </w:pPr>
      <w:r>
        <w:rPr>
          <w:rFonts w:ascii="Times New Roman CYR" w:hAnsi="Times New Roman CYR"/>
          <w:sz w:val="24"/>
        </w:rPr>
        <w:t xml:space="preserve">наблюдение -  то е метод за рег.на данни  в ЕСИ в приложението на което има сериозна изследователска традиция и широко приложение. Наблюдението е систематичен целенасочен , планиран начин  на рег.на данни за изучавания соц.обект при непосредствено и пряко възприемане на интересуващите ни страни и появи в неговото поведение. Трудностите при прилагането на наблюдението като метод за рег.на данни за ЕСИ са свързани с неговите специфични особености и има субективен и обективен характер. Има соц.факти соц.процеси и соц.явления които трудно се поддават на наблюдение и това ограничава възможностите за приложение на този метод. Ефектът от  метода на наблюдението в ЕСИ се влияят от връзката и взаимодействието между наблюдателя и наблюдавания, в зависимост от степента на формолиране наблюдаването може да бъде неструктурирано и структурирано. В неструктурираното изследователят не определя предварително елементите на ситуацията която ще наблюдава. Структурирано е наблюдението при което елементите на ситуацията което ще се наблюдава са предварително определени и наблюдението се осъществява върху нарочно разработена програма или план в съответствие с изискванията на проекта за ЕСИ. В зависимост от степентта на участие на изследователя в наблюдаваната ситуация наблюдението може да бъде с участие на изследователя – включено наблюдение , и без участие – невключено . в соц.практика се прилага скрито и явно включено наблюдение; „Полево „ и лабораторно ; систематично и случайно. </w:t>
      </w:r>
    </w:p>
    <w:p>
      <w:pPr>
        <w:pStyle w:val="Normal"/>
        <w:numPr>
          <w:ilvl w:val="0"/>
          <w:numId w:val="1"/>
        </w:numPr>
        <w:ind w:right="90" w:hanging="0"/>
        <w:rPr/>
      </w:pPr>
      <w:r>
        <w:rPr>
          <w:rFonts w:ascii="Times New Roman CYR" w:hAnsi="Times New Roman CYR"/>
          <w:sz w:val="24"/>
        </w:rPr>
        <w:t>проучване на мнение  - е метод за рег.на данни при ЕСИ на потребности, интереси , цели , мотиви. Допитването е широко използван метод за изучаване на мненията на участниците в процесите и събитията като източник на данни. Допитването е сложно социо-психическо общуване между изследователя и респондента- лице, което отговаря на въпросите с помощта на конкретни междинни звена които неизбежно влияят върху качеството на получени данни. Формулирането на въпросите е изследователска процедура от качественото изпълнение на която зависи достоверността на рег.данни. проучването на мнения като метод на рег.на данни в ЕСИ практически се осъществява по два начина – анкетиране и интервюиране. Анкетирането може да се осъществи чрез пресата , по пощата и чрез пряк контакт с респондента. Има два вида анкетиране: пряка индивидуална анкета и пряка групова. Интервюирането е начин за допитване при който контактът между изследователя и респондента се опосредства от спец.подготвено лице- интервюиращ. Конкретните практикувани форми на интервюиране – свободно интервю, дълбочинно , фокусирано и текефонно.</w:t>
      </w:r>
    </w:p>
    <w:p>
      <w:pPr>
        <w:pStyle w:val="Normal"/>
        <w:numPr>
          <w:ilvl w:val="0"/>
          <w:numId w:val="1"/>
        </w:numPr>
        <w:ind w:right="90" w:hanging="0"/>
        <w:rPr/>
      </w:pPr>
      <w:r>
        <w:rPr>
          <w:rFonts w:ascii="Times New Roman CYR" w:hAnsi="Times New Roman CYR"/>
          <w:sz w:val="24"/>
        </w:rPr>
        <w:t>за социлогически експеримент в соц.исзледване- експериментът в соц.област е за получаване на данни за измененията в функционирането и развитието на соц.обекти в резултат на предварително зададени и контролирани фактори. Соц.експеримент предполага промяна в режима на функциониране на соц.обект с цел рег.на данни, въз основа на които се разработва , избира, предлага подходящо управленско решение. Експериментът в соц.е метод за получаване на данни за количествените и качествените изменения в дейността или поведението на соц.обект в резултат на действието на наблюдавани фактори.  При прилагането на соц.експ. не е застраховано от грешки и изкривяване на информация.</w:t>
      </w:r>
    </w:p>
    <w:p>
      <w:pPr>
        <w:pStyle w:val="Normal"/>
        <w:ind w:right="90" w:hanging="0"/>
        <w:rPr/>
      </w:pPr>
      <w:r>
        <w:rPr>
          <w:rFonts w:ascii="Times New Roman CYR" w:hAnsi="Times New Roman CYR"/>
          <w:sz w:val="24"/>
        </w:rPr>
        <w:t>тема 4 Инстументариум за регистриране на данни при провеждане на ЕСИ</w:t>
      </w:r>
    </w:p>
    <w:p>
      <w:pPr>
        <w:pStyle w:val="Normal"/>
        <w:ind w:right="90" w:hanging="0"/>
        <w:rPr>
          <w:rFonts w:ascii="Times New Roman CYR" w:hAnsi="Times New Roman CYR"/>
          <w:sz w:val="24"/>
        </w:rPr>
      </w:pPr>
      <w:r>
        <w:rPr>
          <w:rFonts w:ascii="Times New Roman CYR" w:hAnsi="Times New Roman CYR"/>
          <w:sz w:val="24"/>
        </w:rPr>
      </w:r>
    </w:p>
    <w:p>
      <w:pPr>
        <w:pStyle w:val="Normal"/>
        <w:ind w:right="90" w:hanging="0"/>
        <w:rPr/>
      </w:pPr>
      <w:r>
        <w:rPr>
          <w:rFonts w:ascii="Times New Roman CYR" w:hAnsi="Times New Roman CYR"/>
          <w:sz w:val="24"/>
        </w:rPr>
        <w:t>1.Соц.въпросник:в него се включват всички фактори,които изследователите са предвидили и залажили в соц.теоретичен модел и в работните хипотези.Съставянето на сиц.въпросник преминава през 4 фази:подготвителна;създавяна на проектовъпроска;изпробване на проектовъпросника;окончателно редактиране и отпечатване на въпросника.Понятията,хипотезите са съдържание на подготвителната фаза.Изготвяна на проектовъпросник може да претърпи поредици след провеждана на пробно изследване.С тези корекции се осъществява окончателното редактиране на соц.въпросник и подготовката му за отпечатване.Въпросникът осигурява получаването на необходими съответни  на програмата на изследване на данни;дава възможност за регистриране на данни.</w:t>
      </w:r>
    </w:p>
    <w:p>
      <w:pPr>
        <w:pStyle w:val="Normal"/>
        <w:ind w:right="90" w:hanging="0"/>
        <w:rPr/>
      </w:pPr>
      <w:r>
        <w:rPr>
          <w:rFonts w:ascii="Times New Roman CYR" w:hAnsi="Times New Roman CYR"/>
          <w:sz w:val="24"/>
        </w:rPr>
        <w:t>2. Въпросник за проучване на документи-този въпросник се разработва когато в методиката за регистриране на данни е предвидено да се използва метода за проучване на документи.Структурата и съдържанието на този въпросник следват целите,задачите,теоретичния модел и хипотезите на изследване.</w:t>
      </w:r>
    </w:p>
    <w:p>
      <w:pPr>
        <w:pStyle w:val="Normal"/>
        <w:ind w:right="90" w:hanging="0"/>
        <w:rPr/>
      </w:pPr>
      <w:r>
        <w:rPr>
          <w:rFonts w:ascii="Times New Roman CYR" w:hAnsi="Times New Roman CYR"/>
          <w:sz w:val="24"/>
        </w:rPr>
        <w:tab/>
        <w:t>3. карта за провеждане на наблюдения-Прилагането на наблюдението като метод за регистриране на данни за провеждане на ЕСИ предполага разработването на карта за провеждане на наблюдението.Картата трябва да бъде разработена така че да дава възможност на наблюдателя бързо да регистрира данни,обективни по отношение на проявите в проведението на наблюдавания обект.</w:t>
      </w:r>
    </w:p>
    <w:p>
      <w:pPr>
        <w:pStyle w:val="Normal"/>
        <w:ind w:right="90" w:hanging="0"/>
        <w:rPr/>
      </w:pPr>
      <w:r>
        <w:rPr>
          <w:rFonts w:ascii="Times New Roman CYR" w:hAnsi="Times New Roman CYR"/>
          <w:sz w:val="24"/>
        </w:rPr>
        <w:t>4. Анкетна карта-Тя е вид от соц.въпросник съдържащ въпроси и отговори необходими за регистриране на данни.Този вид соц.въпросник се използва при прилагане на метода на допитването на голяма група хора.Прилагането на метода на допитването може да се осъществи чрез въпросника за открито,полустандартизирано и стандартизирано интервю.</w:t>
      </w:r>
    </w:p>
    <w:p>
      <w:pPr>
        <w:pStyle w:val="Normal"/>
        <w:ind w:right="90" w:hanging="0"/>
        <w:rPr/>
      </w:pPr>
      <w:r>
        <w:rPr>
          <w:rFonts w:ascii="Times New Roman CYR" w:hAnsi="Times New Roman CYR"/>
          <w:sz w:val="24"/>
        </w:rPr>
        <w:t>5. Въпросник за експертна оценка-Той се прилага в случаите на изучаване на мненията на специалистите за решаване на опр.проблем.Това е инструмент за регистриране на данни при прилагане на метода на експертна оценка,при която източник на идеи са хора-специалисти в областта на изследвания предмет.Той се прилага в случаите на предпрогностична и предпроектна соц.дейност,когато се налага необходимостта от информация с спец.проблеми,решаването на които е и компетенциите на тесен кръг висококвалифицирани специалисти-експерти.</w:t>
      </w:r>
    </w:p>
    <w:p>
      <w:pPr>
        <w:pStyle w:val="Normal"/>
        <w:ind w:right="90" w:hanging="0"/>
        <w:rPr/>
      </w:pPr>
      <w:r>
        <w:rPr>
          <w:rFonts w:ascii="Times New Roman CYR" w:hAnsi="Times New Roman CYR"/>
          <w:sz w:val="24"/>
        </w:rPr>
        <w:t>6.Социометрична карта-В тази карта се включват въпроси,в качеството им на критерии при социометричните избори.Под критерии се разбира такъв вид дейност за изпълнението на която човек трябва да избере или отхвърли един или друг човек от групата.Тези ктитерии формулирани като въпроси в соц.метричната карта позволяват да се установи структурата в междуличностните отношения в групата.</w:t>
      </w:r>
    </w:p>
    <w:p>
      <w:pPr>
        <w:pStyle w:val="Normal"/>
        <w:ind w:right="90" w:hanging="0"/>
        <w:rPr/>
      </w:pPr>
      <w:r>
        <w:rPr>
          <w:rFonts w:ascii="Times New Roman CYR" w:hAnsi="Times New Roman CYR"/>
          <w:sz w:val="24"/>
        </w:rPr>
        <w:t>7. Карта на соц.експеримент-Карата за регистриране на данни от соц.експеримент трябва да бъде структурирана така че да позволява да се фиксират данни за експеримента.В нея трябва да намерим място,точното наименование на соц.експеримент;описанието на обекта,с които се експериментира,и на факторите чието изменение се наблюдава;условията които са предмет на промяна;показателите с които се измерват ефектите на промяна,и скалата по която тя се оценява.</w:t>
      </w:r>
    </w:p>
    <w:p>
      <w:pPr>
        <w:pStyle w:val="Normal"/>
        <w:ind w:right="90" w:hanging="0"/>
        <w:rPr/>
      </w:pPr>
      <w:r>
        <w:rPr>
          <w:rFonts w:ascii="Times New Roman CYR" w:hAnsi="Times New Roman CYR"/>
          <w:sz w:val="24"/>
        </w:rPr>
        <w:t>Тема:5 измерване в ЕСИ-при разработването на скалите могат да се използват методът на експертната оценка,на сумарната оценка,на скаларния анализ на семантичното разграничаване. Един от мн разпространените и широко използване в ЕСИ методи за разработване на скали за измерване е методът на експертната оценка. При метода на сумарната оценка респондетите дават отговор на въпрос който предврително е оценен по петобалната система отразяващ степента на възприемане или отхвърляне на едно съждение. методът на скаларния анализ се използва при построяване на скали с които не се изразява мнение или отношение към странични по отношение на измервания признак фактори. С методът на семантичното разграничаване се постига измерване на смисъла на понятията преразграничаване на емоционалните компоненти на нагласите.</w:t>
      </w:r>
    </w:p>
    <w:p>
      <w:pPr>
        <w:pStyle w:val="Normal"/>
        <w:ind w:right="90" w:hanging="0"/>
        <w:rPr/>
      </w:pPr>
      <w:r>
        <w:rPr>
          <w:rFonts w:ascii="Times New Roman CYR" w:hAnsi="Times New Roman CYR"/>
          <w:sz w:val="24"/>
        </w:rPr>
        <w:t>Тема:6 методи за определяне на единиците за наблюдение в ЕСИ</w:t>
      </w:r>
    </w:p>
    <w:p>
      <w:pPr>
        <w:pStyle w:val="Normal"/>
        <w:numPr>
          <w:ilvl w:val="0"/>
          <w:numId w:val="1"/>
        </w:numPr>
        <w:ind w:right="90" w:hanging="0"/>
        <w:rPr/>
      </w:pPr>
      <w:r>
        <w:rPr>
          <w:rFonts w:ascii="Times New Roman CYR" w:hAnsi="Times New Roman CYR"/>
          <w:sz w:val="24"/>
        </w:rPr>
        <w:t>изчерпателни ЕСИ-изчерпателни са тези изследвания при които всички единици от изследваната социална съвкупност са източници на данни относно изследователския предмет. Изчерпателното изследване предполага пълен обхват на обекта на социологично изследване. Напр:когато всички ученици в един клас участват в изследването на условията на спорт и свободно време. Изчерпателните ЕСИ са надеждни за регистриране на данни и получаването на социологично обяснение.</w:t>
      </w:r>
    </w:p>
    <w:p>
      <w:pPr>
        <w:pStyle w:val="Normal"/>
        <w:numPr>
          <w:ilvl w:val="0"/>
          <w:numId w:val="1"/>
        </w:numPr>
        <w:ind w:right="90" w:hanging="0"/>
        <w:rPr/>
      </w:pPr>
      <w:r>
        <w:rPr>
          <w:rFonts w:ascii="Times New Roman CYR" w:hAnsi="Times New Roman CYR"/>
          <w:sz w:val="24"/>
        </w:rPr>
        <w:t>методи за определяне на единиците за изследване-монографичният метод е приложим при следователска стратегия насочена към изучаване на отделното социално явление. В този случай акцентът при регистрирането на данните и върху тяхната подробност и пълнота. Този метод позволява производство на данни за задълбочен анализ на конкретен социален обект със сравнително ограничена сфера на приложение на резултатите и изводите. Методът на основния масив предполагам изучаване на по-голяма част от единиците в изучаваната съвкупност. Най-масово приложение с практиката на ЕСИ има методът за определяне на единиците за наблюдение,за формиране на представителна извадка. Този метод се прилага в случаите когато се изследва малка част от социалната съвкупност. При правилното подбиране на единиците за изследване се наблюдава една незначителна грешка която е грешка на представителността и може да бъде предварително изчислена и контролирана. Методът на ‘квота-извадката”предполага подбор на единици за наблюдение който се реализира в 2 фази: конструира се модел  на ГС или структура на единиците за подбор;определят се броят на единиците за наблюдение,които трябва да се изследват по определени признаци. Ако при първата фаза се съблюдават обективни критерии,при втората фаза се допускат елементи на субективен избор. При метода „отзовалите се”в ЕСИ участват всички които желаят. Анкетните листи обикновено стигат до респондентите  по пощата,чрез пресата,радиото,тв,интернет. С метода на достъпността  извадката се формира в момент в който изследователят имат достъп до определени единици на наблюдение нап:ако искаме да установим мнението на купувачите за даден вит стока или на публиката на един концерт или филм. И този метод се характеризира с бързина удобство и евтин но не гарантира представителността на данните. Методът на типологичният подбор предполага избор на типични представители на определени сот.съвкупности. нап:ако искаме да установим проблеми в управлението на фирмите, можем да формираме извадка само от директори,финансисти и юристи.</w:t>
      </w:r>
    </w:p>
    <w:p>
      <w:pPr>
        <w:pStyle w:val="Normal"/>
        <w:ind w:right="90" w:hanging="0"/>
        <w:rPr/>
      </w:pPr>
      <w:r>
        <w:rPr>
          <w:rFonts w:ascii="Times New Roman CYR" w:hAnsi="Times New Roman CYR"/>
          <w:sz w:val="24"/>
        </w:rPr>
        <w:t xml:space="preserve">Тема 7 обработка и анализ на данните рег.при провеждане на ЕСИ </w:t>
      </w:r>
    </w:p>
    <w:p>
      <w:pPr>
        <w:pStyle w:val="Normal"/>
        <w:numPr>
          <w:ilvl w:val="0"/>
          <w:numId w:val="1"/>
        </w:numPr>
        <w:ind w:right="90" w:hanging="0"/>
        <w:rPr/>
      </w:pPr>
      <w:r>
        <w:rPr>
          <w:rFonts w:ascii="Times New Roman CYR" w:hAnsi="Times New Roman CYR"/>
          <w:sz w:val="24"/>
        </w:rPr>
        <w:t>подготовка на данните за обработка – в подготовката на данните , рег.при провеждане на ЕСИ , за обработка на правило се осъществяват процедурите регистриране на данните,кодиране на данните , контрол на данните и поправяне на грешките и др. С редактирането като процедура за обработка се постига готовност на данните за пренасяне на данните на ел.носител. кодирането е процедура за преобразуване на рег.данни в числова форма, удобна за тяхната обработка. Подготовката  на данните за обработка изисква контрол на данните и поправяне на грешките. В компетенциите на изследователя е решението кои греши и как да бъдат разрешени. Преобразуването на признаците може да бъде елементарно сложно.   Преобразуването на отговора на открит въпрос за възрастта на респондентта чрез въвеждане на окуруптена скала на възрастова структура- до 25 г , от 26-40 г и от 41 – 60 и над 60 е пример за елементарно трансформиране в нови променливи. Проверка на процедурите е класическа процедура в всяко научно излседване в проверката на хипотезите се аргументират връзките и зависимостите между факторите и тяхното влияние б/у и идеите и т.н. по същество проверката на хипотезите е процедура за емперично потвърждаване на следствията , произтичащи от моделираните изследователски предложения</w:t>
      </w:r>
    </w:p>
    <w:p>
      <w:pPr>
        <w:pStyle w:val="Normal"/>
        <w:numPr>
          <w:ilvl w:val="0"/>
          <w:numId w:val="1"/>
        </w:numPr>
        <w:ind w:right="90" w:hanging="0"/>
        <w:rPr/>
      </w:pPr>
      <w:r>
        <w:rPr>
          <w:rFonts w:ascii="Times New Roman CYR" w:hAnsi="Times New Roman CYR"/>
          <w:sz w:val="24"/>
        </w:rPr>
        <w:t xml:space="preserve">социологическа интерпретация – в анализа на емперичните данни могат с известна условност да се откроят етапи : описание на данни , групировка на данни , соц.обяснение , соц.прогнозиране. описанието на емпери1ните данни е предходна фаза между опита и теоретичните процедури с тази процедура се постига подготовка на емперични данни във вид, удобен за теоретично обяснение. С групировката практически се постига свързване на соц.факти в система, съответстваща на хипотезите на изследването. Соц.обяснение е разкриване на съшността , структурата , характера на изслведвания предмет въз основа на соц.теория и обработените емпирични данни. </w:t>
      </w:r>
    </w:p>
    <w:p>
      <w:pPr>
        <w:pStyle w:val="Normal"/>
        <w:numPr>
          <w:ilvl w:val="0"/>
          <w:numId w:val="1"/>
        </w:numPr>
        <w:ind w:right="90" w:hanging="0"/>
        <w:rPr/>
      </w:pPr>
      <w:r>
        <w:rPr>
          <w:rFonts w:ascii="Times New Roman CYR" w:hAnsi="Times New Roman CYR"/>
          <w:sz w:val="24"/>
        </w:rPr>
        <w:t>соц.резултат – резултатите от ЕСИ се представят в вид на отчет и нау1ен доклад . в научния доклад се слага акцент в/у постановката на проблема в концептуалната рамка на която той се изследва , в/у целите и задачите на изследването. Задължителен елемент на научния доклад са социологическите предвиждания или прогнози за насоките , в които би могло да се развие изследваното явление и препоръките за решение на проблемите в неговото функциониране и развитите.</w:t>
      </w:r>
    </w:p>
    <w:sectPr>
      <w:type w:val="nextPage"/>
      <w:pgSz w:w="12240" w:h="15840"/>
      <w:pgMar w:left="1800" w:right="1800" w:header="0" w:top="1440" w:footer="0" w:bottom="144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Times New Roman CYR">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0" w:hanging="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40"/>
  <w:defaultTabStop w:val="708"/>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kern w:val="2"/>
        <w:sz w:val="24"/>
        <w:szCs w:val="24"/>
        <w:lang w:val="en-US" w:eastAsia="zh-CN" w:bidi="hi-IN"/>
      </w:rPr>
    </w:rPrDefault>
    <w:pPrDefault>
      <w:pPr/>
    </w:pPrDefault>
  </w:docDefaults>
  <w:style w:type="paragraph" w:styleId="Normal">
    <w:name w:val="Normal"/>
    <w:qFormat/>
    <w:pPr>
      <w:widowControl w:val="false"/>
    </w:pPr>
    <w:rPr>
      <w:rFonts w:ascii="Liberation Serif" w:hAnsi="Liberation Serif" w:eastAsia="Droid Sans Fallback" w:cs="FreeSans"/>
      <w:color w:val="auto"/>
      <w:kern w:val="2"/>
      <w:sz w:val="24"/>
      <w:szCs w:val="24"/>
      <w:lang w:val="en-US" w:eastAsia="zh-CN" w:bidi="hi-IN"/>
    </w:rPr>
  </w:style>
  <w:style w:type="paragraph" w:styleId="Heading">
    <w:name w:val="Heading"/>
    <w:basedOn w:val="Normal"/>
    <w:next w:val="TextBody"/>
    <w:qFormat/>
    <w:pPr>
      <w:keepNext w:val="true"/>
      <w:spacing w:before="240" w:after="120"/>
    </w:pPr>
    <w:rPr>
      <w:rFonts w:ascii="Liberation Sans" w:hAnsi="Liberation Sans" w:eastAsia="Droid Sans Fallback" w:cs="Free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LibreOffice/6.2.4.2.0$Linux_X86_64 LibreOffice_project/20$Build-2</Application>
  <Pages>7</Pages>
  <Words>2831</Words>
  <Characters>17192</Characters>
  <CharactersWithSpaces>20029</CharactersWithSpaces>
  <Paragraphs>32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